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7D" w:rsidRDefault="004C207D" w:rsidP="004C207D">
      <w:pPr>
        <w:pStyle w:val="a3"/>
        <w:spacing w:line="336" w:lineRule="auto"/>
        <w:ind w:right="392"/>
        <w:rPr>
          <w:rFonts w:hint="eastAsia"/>
          <w:b/>
          <w:bCs/>
        </w:rPr>
      </w:pPr>
      <w:r w:rsidRPr="004C207D">
        <w:rPr>
          <w:b/>
          <w:bCs/>
        </w:rPr>
        <w:t>Challenge the dominance of the world New York City: Toronto, Chicago, Mexico City or Los Angeles?</w:t>
      </w:r>
    </w:p>
    <w:p w:rsidR="004F7119" w:rsidRDefault="004F7119" w:rsidP="004C207D">
      <w:pPr>
        <w:pStyle w:val="a3"/>
        <w:spacing w:line="336" w:lineRule="auto"/>
        <w:ind w:right="392"/>
        <w:jc w:val="right"/>
        <w:rPr>
          <w:rFonts w:hint="eastAsia"/>
        </w:rPr>
      </w:pPr>
      <w:r>
        <w:rPr>
          <w:rFonts w:hint="eastAsia"/>
          <w:b/>
          <w:bCs/>
        </w:rPr>
        <w:t>20807392</w:t>
      </w:r>
    </w:p>
    <w:p w:rsidR="004F7119" w:rsidRDefault="004F7119" w:rsidP="004C207D">
      <w:pPr>
        <w:pStyle w:val="a3"/>
        <w:spacing w:line="336" w:lineRule="auto"/>
        <w:ind w:right="392"/>
        <w:jc w:val="right"/>
        <w:rPr>
          <w:rFonts w:hint="eastAsia"/>
        </w:rPr>
      </w:pPr>
      <w:r>
        <w:rPr>
          <w:rFonts w:hint="eastAsia"/>
          <w:b/>
          <w:bCs/>
        </w:rPr>
        <w:t>행정학과</w:t>
      </w:r>
    </w:p>
    <w:p w:rsidR="004F7119" w:rsidRDefault="004F7119" w:rsidP="004C207D">
      <w:pPr>
        <w:pStyle w:val="a3"/>
        <w:spacing w:line="336" w:lineRule="auto"/>
        <w:ind w:right="392"/>
        <w:jc w:val="right"/>
        <w:rPr>
          <w:rFonts w:hint="eastAsia"/>
        </w:rPr>
      </w:pPr>
      <w:r>
        <w:rPr>
          <w:rFonts w:hint="eastAsia"/>
          <w:b/>
          <w:bCs/>
        </w:rPr>
        <w:t>박영부</w:t>
      </w:r>
    </w:p>
    <w:p w:rsidR="004F7119" w:rsidRDefault="004F7119" w:rsidP="004C207D">
      <w:pPr>
        <w:pStyle w:val="a3"/>
        <w:spacing w:line="336" w:lineRule="auto"/>
        <w:rPr>
          <w:rFonts w:hint="eastAsia"/>
        </w:rPr>
      </w:pPr>
      <w:r>
        <w:rPr>
          <w:rFonts w:hint="eastAsia"/>
        </w:rPr>
        <w:t xml:space="preserve">To New York in the early 19th century in Europe and the largest city in North America that was connected to the </w:t>
      </w:r>
      <w:proofErr w:type="gramStart"/>
      <w:r>
        <w:rPr>
          <w:rFonts w:hint="eastAsia"/>
        </w:rPr>
        <w:t>dominant .</w:t>
      </w:r>
      <w:proofErr w:type="gramEnd"/>
      <w:r>
        <w:rPr>
          <w:rFonts w:hint="eastAsia"/>
        </w:rPr>
        <w:t xml:space="preserve"> Income immigrant cultures in </w:t>
      </w:r>
      <w:proofErr w:type="gramStart"/>
      <w:r>
        <w:rPr>
          <w:rFonts w:hint="eastAsia"/>
        </w:rPr>
        <w:t>Europe ,</w:t>
      </w:r>
      <w:proofErr w:type="gramEnd"/>
      <w:r>
        <w:rPr>
          <w:rFonts w:hint="eastAsia"/>
        </w:rPr>
        <w:t xml:space="preserve"> such as being the only role of a distinctive role in the North American continent . The point of the two cities have a variety of New York offered a commercial and cultural </w:t>
      </w:r>
      <w:proofErr w:type="gramStart"/>
      <w:r>
        <w:rPr>
          <w:rFonts w:hint="eastAsia"/>
        </w:rPr>
        <w:t>competition .</w:t>
      </w:r>
      <w:proofErr w:type="gramEnd"/>
      <w:r>
        <w:rPr>
          <w:rFonts w:hint="eastAsia"/>
        </w:rPr>
        <w:t xml:space="preserve"> Outside the United </w:t>
      </w:r>
      <w:proofErr w:type="gramStart"/>
      <w:r>
        <w:rPr>
          <w:rFonts w:hint="eastAsia"/>
        </w:rPr>
        <w:t>States ,</w:t>
      </w:r>
      <w:proofErr w:type="gramEnd"/>
      <w:r>
        <w:rPr>
          <w:rFonts w:hint="eastAsia"/>
        </w:rPr>
        <w:t xml:space="preserve"> Toronto is Canada's stable economy and the role of the cultural capital of the world aspiring city had to go from . Employment in financial services in North America, Toronto is second only to the evaluation of the New York and London and New York performing arts comes next in the third world- evaluated. The new economic geography of North America south of the United States also c</w:t>
      </w:r>
      <w:r w:rsidR="004C207D">
        <w:rPr>
          <w:rFonts w:hint="eastAsia"/>
        </w:rPr>
        <w:t>hanged the location of the city</w:t>
      </w:r>
      <w:r>
        <w:rPr>
          <w:rFonts w:hint="eastAsia"/>
        </w:rPr>
        <w:t>. Mexico City is the largest cit</w:t>
      </w:r>
      <w:r w:rsidR="004C207D">
        <w:rPr>
          <w:rFonts w:hint="eastAsia"/>
        </w:rPr>
        <w:t>y in North America and the lump</w:t>
      </w:r>
      <w:r>
        <w:rPr>
          <w:rFonts w:hint="eastAsia"/>
        </w:rPr>
        <w:t xml:space="preserve">, </w:t>
      </w:r>
      <w:proofErr w:type="gramStart"/>
      <w:r>
        <w:rPr>
          <w:rFonts w:hint="eastAsia"/>
        </w:rPr>
        <w:t>Hall 's</w:t>
      </w:r>
      <w:proofErr w:type="gramEnd"/>
      <w:r>
        <w:rPr>
          <w:rFonts w:hint="eastAsia"/>
        </w:rPr>
        <w:t xml:space="preserve"> collection to be rated the world's cities . We have a large area of North America planning issues in the city and a global network of some point in the debate about the role of Mexico City and studied. We are starti</w:t>
      </w:r>
      <w:r w:rsidR="004C207D">
        <w:rPr>
          <w:rFonts w:hint="eastAsia"/>
        </w:rPr>
        <w:t>ng with the Toronto Mexico City</w:t>
      </w:r>
      <w:r>
        <w:rPr>
          <w:rFonts w:hint="eastAsia"/>
        </w:rPr>
        <w:t xml:space="preserve">, Mexico, </w:t>
      </w:r>
      <w:proofErr w:type="gramStart"/>
      <w:r>
        <w:rPr>
          <w:rFonts w:hint="eastAsia"/>
        </w:rPr>
        <w:t>Chicago ,</w:t>
      </w:r>
      <w:proofErr w:type="gramEnd"/>
      <w:r>
        <w:rPr>
          <w:rFonts w:hint="eastAsia"/>
        </w:rPr>
        <w:t xml:space="preserve"> LA move will go .</w:t>
      </w:r>
    </w:p>
    <w:p w:rsidR="004F7119" w:rsidRDefault="004F7119" w:rsidP="004C207D">
      <w:pPr>
        <w:pStyle w:val="a3"/>
        <w:spacing w:line="336" w:lineRule="auto"/>
        <w:rPr>
          <w:rFonts w:hint="eastAsia"/>
        </w:rPr>
      </w:pPr>
      <w:r>
        <w:rPr>
          <w:rFonts w:hint="eastAsia"/>
          <w:b/>
          <w:bCs/>
        </w:rPr>
        <w:t>&lt; Toronto: the world's most multicultural cities&gt;</w:t>
      </w:r>
    </w:p>
    <w:p w:rsidR="004F7119" w:rsidRDefault="004F7119" w:rsidP="004C207D">
      <w:pPr>
        <w:pStyle w:val="a3"/>
        <w:spacing w:line="336" w:lineRule="auto"/>
        <w:rPr>
          <w:rFonts w:hint="eastAsia"/>
        </w:rPr>
      </w:pPr>
      <w:r>
        <w:rPr>
          <w:rFonts w:hint="eastAsia"/>
        </w:rPr>
        <w:t>Employment in Toronto in North America, there is a fire in N</w:t>
      </w:r>
      <w:r w:rsidR="004C207D">
        <w:rPr>
          <w:rFonts w:hint="eastAsia"/>
        </w:rPr>
        <w:t>ew York City then placed second</w:t>
      </w:r>
      <w:r>
        <w:rPr>
          <w:rFonts w:hint="eastAsia"/>
        </w:rPr>
        <w:t xml:space="preserve">. Toronto Stock Exchange is the second in New York , and also comes in the performing arts in London and New York, then a 3 , and the production of the film comes as a major cultural center of the second or third . The economy and culture of </w:t>
      </w:r>
      <w:proofErr w:type="gramStart"/>
      <w:r>
        <w:rPr>
          <w:rFonts w:hint="eastAsia"/>
        </w:rPr>
        <w:t>Canada 's</w:t>
      </w:r>
      <w:proofErr w:type="gramEnd"/>
      <w:r>
        <w:rPr>
          <w:rFonts w:hint="eastAsia"/>
        </w:rPr>
        <w:t xml:space="preserve"> leading cities . Qualifications of the world's cities and urban society and new forms of racial discrimination between local residents was highlighted with increasing social complexity Toronto's leading position in the US / Canada Free Trade Agreement and NAFTA , and was powered by a challenge sometimes . Internationalization of the city as a result of NAFTA in the early migrants brought more losses but al</w:t>
      </w:r>
      <w:r w:rsidR="004C207D">
        <w:rPr>
          <w:rFonts w:hint="eastAsia"/>
        </w:rPr>
        <w:t>so brought the U.S. labor force</w:t>
      </w:r>
      <w:r>
        <w:rPr>
          <w:rFonts w:hint="eastAsia"/>
        </w:rPr>
        <w:t>, the city's international role and influence in the city with the new change. However, the growth of urban area</w:t>
      </w:r>
      <w:r w:rsidR="004C207D">
        <w:rPr>
          <w:rFonts w:hint="eastAsia"/>
        </w:rPr>
        <w:t>s, causing a political conflict</w:t>
      </w:r>
      <w:r>
        <w:rPr>
          <w:rFonts w:hint="eastAsia"/>
        </w:rPr>
        <w:t>, proposed reforms in the mid-1990s over the GTA upheld</w:t>
      </w:r>
      <w:r w:rsidR="004C207D">
        <w:rPr>
          <w:rFonts w:hint="eastAsia"/>
        </w:rPr>
        <w:t xml:space="preserve"> the regime of unified planning</w:t>
      </w:r>
      <w:r>
        <w:rPr>
          <w:rFonts w:hint="eastAsia"/>
        </w:rPr>
        <w:t>. But now God has libertarian views and oppositio</w:t>
      </w:r>
      <w:r w:rsidR="004C207D">
        <w:rPr>
          <w:rFonts w:hint="eastAsia"/>
        </w:rPr>
        <w:t>n to authority and metropolitan</w:t>
      </w:r>
      <w:r>
        <w:rPr>
          <w:rFonts w:hint="eastAsia"/>
        </w:rPr>
        <w:t>, metro and suburban Ontario authorized the expansion of the nearby government authorities with the political opposition to the format</w:t>
      </w:r>
      <w:r w:rsidR="004C207D">
        <w:rPr>
          <w:rFonts w:hint="eastAsia"/>
        </w:rPr>
        <w:t>ion of the Greater Toronto Area</w:t>
      </w:r>
      <w:r>
        <w:rPr>
          <w:rFonts w:hint="eastAsia"/>
        </w:rPr>
        <w:t>, and the smaller cities of the country Tia</w:t>
      </w:r>
      <w:r w:rsidR="004C207D">
        <w:rPr>
          <w:rFonts w:hint="eastAsia"/>
        </w:rPr>
        <w:t xml:space="preserve"> new single was created in 1998</w:t>
      </w:r>
      <w:r>
        <w:rPr>
          <w:rFonts w:hint="eastAsia"/>
        </w:rPr>
        <w:t xml:space="preserve">. </w:t>
      </w:r>
      <w:proofErr w:type="spellStart"/>
      <w:r>
        <w:rPr>
          <w:rFonts w:hint="eastAsia"/>
        </w:rPr>
        <w:t>Courchene</w:t>
      </w:r>
      <w:proofErr w:type="spellEnd"/>
      <w:r>
        <w:rPr>
          <w:rFonts w:hint="eastAsia"/>
        </w:rPr>
        <w:t xml:space="preserve"> 1998 in terms of institutional reform is see</w:t>
      </w:r>
      <w:r w:rsidR="004C207D">
        <w:rPr>
          <w:rFonts w:hint="eastAsia"/>
        </w:rPr>
        <w:t>n as a temporary equilibrium</w:t>
      </w:r>
      <w:r>
        <w:rPr>
          <w:rFonts w:hint="eastAsia"/>
        </w:rPr>
        <w:t>, but that the possibility of radical</w:t>
      </w:r>
      <w:r w:rsidR="004C207D">
        <w:rPr>
          <w:rFonts w:hint="eastAsia"/>
        </w:rPr>
        <w:t xml:space="preserve"> change can be almost immediate</w:t>
      </w:r>
      <w:r>
        <w:rPr>
          <w:rFonts w:hint="eastAsia"/>
        </w:rPr>
        <w:t xml:space="preserve">. Ontario GTSB </w:t>
      </w:r>
      <w:proofErr w:type="spellStart"/>
      <w:r>
        <w:rPr>
          <w:rFonts w:hint="eastAsia"/>
        </w:rPr>
        <w:t>tha</w:t>
      </w:r>
      <w:proofErr w:type="spellEnd"/>
      <w:r>
        <w:rPr>
          <w:rFonts w:hint="eastAsia"/>
        </w:rPr>
        <w:t xml:space="preserve"> abolished and a new management committee of the transportation, water and waste management to take </w:t>
      </w:r>
      <w:r>
        <w:rPr>
          <w:rFonts w:hint="eastAsia"/>
        </w:rPr>
        <w:lastRenderedPageBreak/>
        <w:t>responsibility and to give a political t</w:t>
      </w:r>
      <w:r w:rsidR="004C207D">
        <w:rPr>
          <w:rFonts w:hint="eastAsia"/>
        </w:rPr>
        <w:t>hing</w:t>
      </w:r>
      <w:r>
        <w:rPr>
          <w:rFonts w:hint="eastAsia"/>
        </w:rPr>
        <w:t>, you can plan and coordinate ec</w:t>
      </w:r>
      <w:r w:rsidR="004C207D">
        <w:rPr>
          <w:rFonts w:hint="eastAsia"/>
        </w:rPr>
        <w:t>onomic growth has replaced that</w:t>
      </w:r>
      <w:r>
        <w:rPr>
          <w:rFonts w:hint="eastAsia"/>
        </w:rPr>
        <w:t>. Toronto is desperate city is characteristic of other cities all over the world for the mana</w:t>
      </w:r>
      <w:r w:rsidR="004C207D">
        <w:rPr>
          <w:rFonts w:hint="eastAsia"/>
        </w:rPr>
        <w:t>gement skills necessary to play</w:t>
      </w:r>
      <w:r>
        <w:rPr>
          <w:rFonts w:hint="eastAsia"/>
        </w:rPr>
        <w:t>.</w:t>
      </w:r>
    </w:p>
    <w:p w:rsidR="004F7119" w:rsidRDefault="004F7119" w:rsidP="004C207D">
      <w:pPr>
        <w:pStyle w:val="a3"/>
        <w:spacing w:line="336" w:lineRule="auto"/>
        <w:rPr>
          <w:rFonts w:hint="eastAsia"/>
        </w:rPr>
      </w:pPr>
      <w:r>
        <w:rPr>
          <w:rFonts w:hint="eastAsia"/>
          <w:b/>
          <w:bCs/>
        </w:rPr>
        <w:t>&lt; Mexico City: Mega Cities&gt;</w:t>
      </w:r>
    </w:p>
    <w:p w:rsidR="004F7119" w:rsidRDefault="004F7119" w:rsidP="004C207D">
      <w:pPr>
        <w:pStyle w:val="a3"/>
        <w:spacing w:line="336" w:lineRule="auto"/>
        <w:rPr>
          <w:rFonts w:hint="eastAsia"/>
        </w:rPr>
      </w:pPr>
      <w:r>
        <w:rPr>
          <w:rFonts w:hint="eastAsia"/>
        </w:rPr>
        <w:t xml:space="preserve">Mexico </w:t>
      </w:r>
      <w:proofErr w:type="gramStart"/>
      <w:r>
        <w:rPr>
          <w:rFonts w:hint="eastAsia"/>
        </w:rPr>
        <w:t>City 's</w:t>
      </w:r>
      <w:proofErr w:type="gramEnd"/>
      <w:r>
        <w:rPr>
          <w:rFonts w:hint="eastAsia"/>
        </w:rPr>
        <w:t xml:space="preserve"> competitiveness at t</w:t>
      </w:r>
      <w:r w:rsidR="004C207D">
        <w:rPr>
          <w:rFonts w:hint="eastAsia"/>
        </w:rPr>
        <w:t>he lack of discussion . Economy</w:t>
      </w:r>
      <w:r>
        <w:rPr>
          <w:rFonts w:hint="eastAsia"/>
        </w:rPr>
        <w:t>, especially in the central area of the city in the 1990s to change th</w:t>
      </w:r>
      <w:r w:rsidR="004C207D">
        <w:rPr>
          <w:rFonts w:hint="eastAsia"/>
        </w:rPr>
        <w:t>e number of international scope</w:t>
      </w:r>
      <w:r>
        <w:rPr>
          <w:rFonts w:hint="eastAsia"/>
        </w:rPr>
        <w:t>, but Mexico City is the city of the world without means. Privatization and deregulation in Mexico in 1986, the General Agreeme</w:t>
      </w:r>
      <w:r w:rsidR="004C207D">
        <w:rPr>
          <w:rFonts w:hint="eastAsia"/>
        </w:rPr>
        <w:t>nt on Tariffs and Trade to join</w:t>
      </w:r>
      <w:r>
        <w:rPr>
          <w:rFonts w:hint="eastAsia"/>
        </w:rPr>
        <w:t>, and beg</w:t>
      </w:r>
      <w:r w:rsidR="004C207D">
        <w:rPr>
          <w:rFonts w:hint="eastAsia"/>
        </w:rPr>
        <w:t>an the process of restructuring</w:t>
      </w:r>
      <w:r>
        <w:rPr>
          <w:rFonts w:hint="eastAsia"/>
        </w:rPr>
        <w:t>. Howev</w:t>
      </w:r>
      <w:r w:rsidR="004C207D">
        <w:rPr>
          <w:rFonts w:hint="eastAsia"/>
        </w:rPr>
        <w:t>er, this adjustment is not easy</w:t>
      </w:r>
      <w:r>
        <w:rPr>
          <w:rFonts w:hint="eastAsia"/>
        </w:rPr>
        <w:t xml:space="preserve">. For more information about changing NAFTA impact of economic </w:t>
      </w:r>
      <w:r w:rsidR="004C207D">
        <w:rPr>
          <w:rFonts w:hint="eastAsia"/>
        </w:rPr>
        <w:t>geography confirmed the country</w:t>
      </w:r>
      <w:r>
        <w:rPr>
          <w:rFonts w:hint="eastAsia"/>
        </w:rPr>
        <w:t>. Laissez-faire and 1988, the urban planning of the 1995 master plan in Monterey at the en</w:t>
      </w:r>
      <w:r w:rsidR="004C207D">
        <w:rPr>
          <w:rFonts w:hint="eastAsia"/>
        </w:rPr>
        <w:t>d of the period was not updated</w:t>
      </w:r>
      <w:r>
        <w:rPr>
          <w:rFonts w:hint="eastAsia"/>
        </w:rPr>
        <w:t xml:space="preserve">. World City Network of Mexico City GAWC all communications and air travel from the site of the 1998 list of 16 countries with competitive economies in the world market to some extent engaged in the production of the part of the global integration can be seen in the case of a city , the international role of to be . Taylor is the FIRE </w:t>
      </w:r>
      <w:r w:rsidR="004C207D">
        <w:t>sector in Mexico City traces</w:t>
      </w:r>
      <w:r w:rsidR="004C207D">
        <w:rPr>
          <w:rFonts w:hint="eastAsia"/>
        </w:rPr>
        <w:t xml:space="preserve"> the changes in employment</w:t>
      </w:r>
      <w:r>
        <w:rPr>
          <w:rFonts w:hint="eastAsia"/>
        </w:rPr>
        <w:t>. Employm</w:t>
      </w:r>
      <w:r w:rsidR="004C207D">
        <w:rPr>
          <w:rFonts w:hint="eastAsia"/>
        </w:rPr>
        <w:t>ent in this sector is nearly 9%</w:t>
      </w:r>
      <w:r>
        <w:rPr>
          <w:rFonts w:hint="eastAsia"/>
        </w:rPr>
        <w:t>, in large metropolitan areas between</w:t>
      </w:r>
      <w:r w:rsidR="004C207D">
        <w:rPr>
          <w:rFonts w:hint="eastAsia"/>
        </w:rPr>
        <w:t xml:space="preserve"> 1987 and 1997 increased by 75%</w:t>
      </w:r>
      <w:r>
        <w:rPr>
          <w:rFonts w:hint="eastAsia"/>
        </w:rPr>
        <w:t xml:space="preserve">. Mexico </w:t>
      </w:r>
      <w:proofErr w:type="gramStart"/>
      <w:r>
        <w:rPr>
          <w:rFonts w:hint="eastAsia"/>
        </w:rPr>
        <w:t>City 's</w:t>
      </w:r>
      <w:proofErr w:type="gramEnd"/>
      <w:r>
        <w:rPr>
          <w:rFonts w:hint="eastAsia"/>
        </w:rPr>
        <w:t xml:space="preserve"> existing airport in San Salvador, the land and so the government proposed a new six- runway airport development . However, in 2002, the plan is affected rural violence, had to give up in the face of opposition. Managing change and emerging issues of the city is now t</w:t>
      </w:r>
      <w:r w:rsidR="004C207D">
        <w:rPr>
          <w:rFonts w:hint="eastAsia"/>
        </w:rPr>
        <w:t>he responsibility of some areas</w:t>
      </w:r>
      <w:r>
        <w:rPr>
          <w:rFonts w:hint="eastAsia"/>
        </w:rPr>
        <w:t xml:space="preserve">. Global role of the national economy is not clear, but " the federal government is prepared properly and reasonably perform its function lacks a vision of the city in which most of the local government system functions in relation to the plans to be abandoned '. However, the impact of globalization and NAFTA and now the city center and restructuring to rebuild </w:t>
      </w:r>
      <w:r w:rsidR="004C207D">
        <w:rPr>
          <w:rFonts w:hint="eastAsia"/>
        </w:rPr>
        <w:t>areas face the familiar problem</w:t>
      </w:r>
      <w:r>
        <w:rPr>
          <w:rFonts w:hint="eastAsia"/>
        </w:rPr>
        <w:t xml:space="preserve">. </w:t>
      </w:r>
    </w:p>
    <w:p w:rsidR="004F7119" w:rsidRDefault="004F7119" w:rsidP="004C207D">
      <w:pPr>
        <w:pStyle w:val="a3"/>
        <w:spacing w:line="336" w:lineRule="auto"/>
        <w:rPr>
          <w:rFonts w:hint="eastAsia"/>
        </w:rPr>
      </w:pPr>
      <w:r>
        <w:rPr>
          <w:rFonts w:hint="eastAsia"/>
          <w:b/>
          <w:bCs/>
        </w:rPr>
        <w:t xml:space="preserve">&lt; </w:t>
      </w:r>
      <w:proofErr w:type="gramStart"/>
      <w:r>
        <w:rPr>
          <w:rFonts w:hint="eastAsia"/>
          <w:b/>
          <w:bCs/>
        </w:rPr>
        <w:t>Chicago :</w:t>
      </w:r>
      <w:proofErr w:type="gramEnd"/>
      <w:r>
        <w:rPr>
          <w:rFonts w:hint="eastAsia"/>
          <w:b/>
          <w:bCs/>
        </w:rPr>
        <w:t xml:space="preserve"> City of the greatness planning &gt;</w:t>
      </w:r>
    </w:p>
    <w:p w:rsidR="004F7119" w:rsidRDefault="004F7119" w:rsidP="004C207D">
      <w:pPr>
        <w:pStyle w:val="a3"/>
        <w:spacing w:line="336" w:lineRule="auto"/>
        <w:rPr>
          <w:rFonts w:hint="eastAsia"/>
        </w:rPr>
      </w:pPr>
      <w:r>
        <w:rPr>
          <w:rFonts w:hint="eastAsia"/>
        </w:rPr>
        <w:t>Chicago is the rapid growth in the late 19th century through the ranks of world cities ' major</w:t>
      </w:r>
      <w:r w:rsidR="004C207D">
        <w:rPr>
          <w:rFonts w:hint="eastAsia"/>
        </w:rPr>
        <w:t xml:space="preserve"> player' is</w:t>
      </w:r>
      <w:r>
        <w:rPr>
          <w:rFonts w:hint="eastAsia"/>
        </w:rPr>
        <w:t>. Between 1870 to 1920 years in the U.S. city of Chicago and N</w:t>
      </w:r>
      <w:r w:rsidR="004C207D">
        <w:rPr>
          <w:rFonts w:hint="eastAsia"/>
        </w:rPr>
        <w:t>ew York dominated the hierarchy</w:t>
      </w:r>
      <w:r>
        <w:rPr>
          <w:rFonts w:hint="eastAsia"/>
        </w:rPr>
        <w:t>. Derived from the development of t</w:t>
      </w:r>
      <w:r w:rsidR="004C207D">
        <w:rPr>
          <w:rFonts w:hint="eastAsia"/>
        </w:rPr>
        <w:t>he capital of New York, Chicago</w:t>
      </w:r>
      <w:r>
        <w:rPr>
          <w:rFonts w:hint="eastAsia"/>
        </w:rPr>
        <w:t xml:space="preserve">, and also led the elite in the major cities. Claims that the city's world city status is much larger than the value of Chicago Mercantile Exchange </w:t>
      </w:r>
      <w:r w:rsidR="004C207D">
        <w:rPr>
          <w:rFonts w:hint="eastAsia"/>
        </w:rPr>
        <w:t xml:space="preserve">NYSE enhanced by the presence </w:t>
      </w:r>
      <w:proofErr w:type="spellStart"/>
      <w:proofErr w:type="gramStart"/>
      <w:r w:rsidR="004C207D">
        <w:rPr>
          <w:rFonts w:hint="eastAsia"/>
        </w:rPr>
        <w:t>o</w:t>
      </w:r>
      <w:proofErr w:type="spellEnd"/>
      <w:r>
        <w:rPr>
          <w:rFonts w:hint="eastAsia"/>
        </w:rPr>
        <w:t xml:space="preserve"> .</w:t>
      </w:r>
      <w:proofErr w:type="gramEnd"/>
      <w:r>
        <w:rPr>
          <w:rFonts w:hint="eastAsia"/>
        </w:rPr>
        <w:t xml:space="preserve"> In the 1960s and 1970s, the rapid de- industrialization, a large manufacturing town in 1982 and 1992, 18% of the capital in the loss of manufacturing </w:t>
      </w:r>
      <w:proofErr w:type="gramStart"/>
      <w:r>
        <w:rPr>
          <w:rFonts w:hint="eastAsia"/>
        </w:rPr>
        <w:t>jobs ,</w:t>
      </w:r>
      <w:proofErr w:type="gramEnd"/>
      <w:r>
        <w:rPr>
          <w:rFonts w:hint="eastAsia"/>
        </w:rPr>
        <w:t xml:space="preserve"> and the loss of jobs in the 1990s in Chicago , the city's ability to provide services affected , but according to de Lugo Abu dedicated as Chicago looks to avoid financial crisis , the city continues to pay a lower level of service was achieved through t</w:t>
      </w:r>
      <w:r>
        <w:rPr>
          <w:rFonts w:hint="eastAsia"/>
        </w:rPr>
        <w:t xml:space="preserve">he repair </w:t>
      </w:r>
      <w:r>
        <w:rPr>
          <w:rFonts w:hint="eastAsia"/>
        </w:rPr>
        <w:t xml:space="preserve">. Recent changes in Chicago and we plan to check the </w:t>
      </w:r>
      <w:proofErr w:type="gramStart"/>
      <w:r>
        <w:rPr>
          <w:rFonts w:hint="eastAsia"/>
        </w:rPr>
        <w:t>current .</w:t>
      </w:r>
      <w:proofErr w:type="gramEnd"/>
    </w:p>
    <w:p w:rsidR="004F7119" w:rsidRDefault="004F7119" w:rsidP="004C207D">
      <w:pPr>
        <w:pStyle w:val="a3"/>
        <w:spacing w:line="336" w:lineRule="auto"/>
        <w:rPr>
          <w:rFonts w:hint="eastAsia"/>
        </w:rPr>
      </w:pPr>
      <w:r>
        <w:rPr>
          <w:rFonts w:hint="eastAsia"/>
        </w:rPr>
        <w:lastRenderedPageBreak/>
        <w:t xml:space="preserve">Regional </w:t>
      </w:r>
      <w:proofErr w:type="gramStart"/>
      <w:r>
        <w:rPr>
          <w:rFonts w:hint="eastAsia"/>
        </w:rPr>
        <w:t>cooperation ,</w:t>
      </w:r>
      <w:proofErr w:type="gramEnd"/>
      <w:r>
        <w:rPr>
          <w:rFonts w:hint="eastAsia"/>
        </w:rPr>
        <w:t xml:space="preserve"> </w:t>
      </w:r>
      <w:r>
        <w:rPr>
          <w:rFonts w:hint="eastAsia"/>
        </w:rPr>
        <w:t xml:space="preserve">Chicago features a number of suburban districts in urban areas is a big part of the three states included. Regional cooperation is limited to </w:t>
      </w:r>
      <w:proofErr w:type="gramStart"/>
      <w:r>
        <w:rPr>
          <w:rFonts w:hint="eastAsia"/>
        </w:rPr>
        <w:t>consistency .</w:t>
      </w:r>
      <w:proofErr w:type="gramEnd"/>
      <w:r>
        <w:rPr>
          <w:rFonts w:hint="eastAsia"/>
        </w:rPr>
        <w:t xml:space="preserve"> The other part of the region of sub-regional cooperation has a very different </w:t>
      </w:r>
      <w:proofErr w:type="gramStart"/>
      <w:r>
        <w:rPr>
          <w:rFonts w:hint="eastAsia"/>
        </w:rPr>
        <w:t>history ,</w:t>
      </w:r>
      <w:proofErr w:type="gramEnd"/>
      <w:r>
        <w:rPr>
          <w:rFonts w:hint="eastAsia"/>
        </w:rPr>
        <w:t xml:space="preserve"> Barrington Area Council of the early 1970s, the government opposed the development of a large-scale combination of local government comprehensive land use planning and attention. The best advice is to plan and scale in Chicago traditionally been dominated by the private </w:t>
      </w:r>
      <w:proofErr w:type="gramStart"/>
      <w:r>
        <w:rPr>
          <w:rFonts w:hint="eastAsia"/>
        </w:rPr>
        <w:t>sector .</w:t>
      </w:r>
      <w:proofErr w:type="gramEnd"/>
      <w:r>
        <w:rPr>
          <w:rFonts w:hint="eastAsia"/>
        </w:rPr>
        <w:t xml:space="preserve"> 1999 Club Metro 2020: The start of the 21st century, to prepare plans for metropolitan Chicago and funded </w:t>
      </w:r>
      <w:r>
        <w:rPr>
          <w:rFonts w:hint="eastAsia"/>
        </w:rPr>
        <w:t xml:space="preserve">by the private sector was $ </w:t>
      </w:r>
      <w:proofErr w:type="gramStart"/>
      <w:r>
        <w:rPr>
          <w:rFonts w:hint="eastAsia"/>
        </w:rPr>
        <w:t>4 .</w:t>
      </w:r>
      <w:proofErr w:type="gramEnd"/>
      <w:r>
        <w:rPr>
          <w:rFonts w:hint="eastAsia"/>
        </w:rPr>
        <w:t xml:space="preserve"> </w:t>
      </w:r>
      <w:r>
        <w:rPr>
          <w:rFonts w:hint="eastAsia"/>
        </w:rPr>
        <w:t xml:space="preserve">Northeast Illinois Planning Commission public sector plans , such as the metropolitan area in 2020 to report on local issues were made by the state . NIPC 25 </w:t>
      </w:r>
      <w:proofErr w:type="gramStart"/>
      <w:r>
        <w:rPr>
          <w:rFonts w:hint="eastAsia"/>
        </w:rPr>
        <w:t>years ,</w:t>
      </w:r>
      <w:proofErr w:type="gramEnd"/>
      <w:r>
        <w:rPr>
          <w:rFonts w:hint="eastAsia"/>
        </w:rPr>
        <w:t xml:space="preserve"> from the first three years of the comprehensive regional planning and consultation undertaken , the 2002 version of the metropolitan cities in planning land use and transportation to a better relationship between the proposed development of the steering . However, many local governments share power concessions to neighbors and the text was not satisfied with all the </w:t>
      </w:r>
      <w:proofErr w:type="gramStart"/>
      <w:r>
        <w:rPr>
          <w:rFonts w:hint="eastAsia"/>
        </w:rPr>
        <w:t>suggestions .</w:t>
      </w:r>
      <w:proofErr w:type="gramEnd"/>
    </w:p>
    <w:p w:rsidR="004F7119" w:rsidRDefault="004F7119" w:rsidP="004C207D">
      <w:pPr>
        <w:pStyle w:val="a3"/>
        <w:spacing w:line="336" w:lineRule="auto"/>
        <w:rPr>
          <w:rFonts w:hint="eastAsia"/>
        </w:rPr>
      </w:pPr>
      <w:r>
        <w:rPr>
          <w:rFonts w:hint="eastAsia"/>
          <w:b/>
          <w:bCs/>
        </w:rPr>
        <w:t>, Chicago, to rebuild</w:t>
      </w:r>
    </w:p>
    <w:p w:rsidR="004F7119" w:rsidRDefault="004F7119" w:rsidP="004C207D">
      <w:pPr>
        <w:pStyle w:val="a3"/>
        <w:spacing w:line="336" w:lineRule="auto"/>
        <w:rPr>
          <w:rFonts w:hint="eastAsia"/>
        </w:rPr>
      </w:pPr>
      <w:r>
        <w:rPr>
          <w:rFonts w:hint="eastAsia"/>
        </w:rPr>
        <w:t xml:space="preserve">To remain </w:t>
      </w:r>
      <w:proofErr w:type="gramStart"/>
      <w:r>
        <w:rPr>
          <w:rFonts w:hint="eastAsia"/>
        </w:rPr>
        <w:t>competitive ,</w:t>
      </w:r>
      <w:proofErr w:type="gramEnd"/>
      <w:r>
        <w:rPr>
          <w:rFonts w:hint="eastAsia"/>
        </w:rPr>
        <w:t xml:space="preserve"> as well as urban areas of infrastructure management problem. The loss of manufacturing jobs in the city's social and racial divisions </w:t>
      </w:r>
      <w:proofErr w:type="gramStart"/>
      <w:r>
        <w:rPr>
          <w:rFonts w:hint="eastAsia"/>
        </w:rPr>
        <w:t>were .</w:t>
      </w:r>
      <w:proofErr w:type="gramEnd"/>
      <w:r>
        <w:rPr>
          <w:rFonts w:hint="eastAsia"/>
        </w:rPr>
        <w:t xml:space="preserve"> 1980 Abu market Lugo Washington </w:t>
      </w:r>
      <w:proofErr w:type="spellStart"/>
      <w:r>
        <w:rPr>
          <w:rFonts w:hint="eastAsia"/>
        </w:rPr>
        <w:t>Sud</w:t>
      </w:r>
      <w:proofErr w:type="spellEnd"/>
      <w:r>
        <w:rPr>
          <w:rFonts w:hint="eastAsia"/>
        </w:rPr>
        <w:t xml:space="preserve"> social and racial justice affected the city restructuring to cope with the impact of their claim that the operation of the two terms . According to the </w:t>
      </w:r>
      <w:proofErr w:type="gramStart"/>
      <w:r>
        <w:rPr>
          <w:rFonts w:hint="eastAsia"/>
        </w:rPr>
        <w:t>last ,</w:t>
      </w:r>
      <w:proofErr w:type="gramEnd"/>
      <w:r>
        <w:rPr>
          <w:rFonts w:hint="eastAsia"/>
        </w:rPr>
        <w:t xml:space="preserve"> was the central area redevelopment plan is dominated by business interests government offices , convention centers and highways were produced . Urban land-use planning and infrastructure </w:t>
      </w:r>
      <w:proofErr w:type="gramStart"/>
      <w:r>
        <w:rPr>
          <w:rFonts w:hint="eastAsia"/>
        </w:rPr>
        <w:t>investment ,</w:t>
      </w:r>
      <w:proofErr w:type="gramEnd"/>
      <w:r>
        <w:rPr>
          <w:rFonts w:hint="eastAsia"/>
        </w:rPr>
        <w:t xml:space="preserve"> as well as a wide range of skills , the ability to draw federal funds contributed to 1990 new city exhibition and meeting space and entertainment purposes , such as Navy Pier , respectively.</w:t>
      </w:r>
      <w:r>
        <w:rPr>
          <w:rFonts w:hint="eastAsia"/>
        </w:rPr>
        <w:t xml:space="preserve"> </w:t>
      </w:r>
      <w:r>
        <w:rPr>
          <w:rFonts w:hint="eastAsia"/>
        </w:rPr>
        <w:t xml:space="preserve">20 years plan 83000-150000 rise 65000-90 personnel expected to </w:t>
      </w:r>
      <w:proofErr w:type="gramStart"/>
      <w:r>
        <w:rPr>
          <w:rFonts w:hint="eastAsia"/>
        </w:rPr>
        <w:t>rise ,</w:t>
      </w:r>
      <w:proofErr w:type="gramEnd"/>
      <w:r>
        <w:rPr>
          <w:rFonts w:hint="eastAsia"/>
        </w:rPr>
        <w:t xml:space="preserve"> and the city planning additional 40 million square feet of office space are included . Urban competitiveness of high-quality facilities and entertainment area of the city to use more and more to do with industry and commerce will </w:t>
      </w:r>
      <w:proofErr w:type="gramStart"/>
      <w:r>
        <w:rPr>
          <w:rFonts w:hint="eastAsia"/>
        </w:rPr>
        <w:t>be ....</w:t>
      </w:r>
      <w:proofErr w:type="gramEnd"/>
    </w:p>
    <w:p w:rsidR="004F7119" w:rsidRDefault="004F7119" w:rsidP="004C207D">
      <w:pPr>
        <w:pStyle w:val="a3"/>
        <w:spacing w:line="336" w:lineRule="auto"/>
        <w:rPr>
          <w:rFonts w:hint="eastAsia"/>
        </w:rPr>
      </w:pPr>
      <w:r>
        <w:rPr>
          <w:rFonts w:hint="eastAsia"/>
          <w:b/>
          <w:bCs/>
        </w:rPr>
        <w:t xml:space="preserve">Downtown 1988 Plan and 2002 Plan </w:t>
      </w:r>
    </w:p>
    <w:p w:rsidR="004F7119" w:rsidRDefault="004F7119" w:rsidP="004C207D">
      <w:pPr>
        <w:pStyle w:val="a3"/>
        <w:spacing w:line="336" w:lineRule="auto"/>
        <w:rPr>
          <w:rFonts w:hint="eastAsia"/>
        </w:rPr>
      </w:pPr>
      <w:r>
        <w:rPr>
          <w:rFonts w:hint="eastAsia"/>
        </w:rPr>
        <w:t xml:space="preserve">The city is the ambition of the world in the 1980s and 1990s after the other can be seen between changes. 1984 Olympic Games LA 2000 Committee of the Bank of America appeared in 1985 under the leadership of the city's international reputation for experience, victory. The lobby of this work is the 'classic World City' to complete the work as expected 1988 production of the new city was a strategic plan. 20 years in the international market, in 1993 the city of Hartford under the new corporate image of the building in the town was expected to see. And "Los Angeles is the world capital of the 21st century" was poised to become. Kyle is a complex business </w:t>
      </w:r>
      <w:proofErr w:type="gramStart"/>
      <w:r>
        <w:rPr>
          <w:rFonts w:hint="eastAsia"/>
        </w:rPr>
        <w:t>partnerships</w:t>
      </w:r>
      <w:proofErr w:type="gramEnd"/>
      <w:r>
        <w:rPr>
          <w:rFonts w:hint="eastAsia"/>
        </w:rPr>
        <w:t xml:space="preserve">, based on income and property market continues two decades, described the election camp. N However, while the goal of the market since the </w:t>
      </w:r>
      <w:r>
        <w:rPr>
          <w:rFonts w:hint="eastAsia"/>
        </w:rPr>
        <w:lastRenderedPageBreak/>
        <w:t xml:space="preserve">mid-1980s it was clear. The population of the metropolitan area in 1970 was 14%, 33% growth in 1990 and the city had a major impact on the social structure. 1992 City Building riot world has brought an end to this phase of the. "29 April 1992 riots in urban areas" proposed by the ruling elite of the world-class death knell for the city was the damage was estimated at $ 1 billion. </w:t>
      </w:r>
      <w:proofErr w:type="spellStart"/>
      <w:r>
        <w:rPr>
          <w:rFonts w:hint="eastAsia"/>
        </w:rPr>
        <w:t>Soja</w:t>
      </w:r>
      <w:proofErr w:type="spellEnd"/>
      <w:r>
        <w:rPr>
          <w:rFonts w:hint="eastAsia"/>
        </w:rPr>
        <w:t>, according to the worst recession area was in 1992 after the city of LA's world were raised about the nature of the claim, it did not develop the physical reputation damage and the initial reaction is 'back LA' on the company's business in South Central Los Angeles and the city's image and encourage investment that aims to rebuild the body and led, but the market is held together by Bradley, the collapse of political union Republican Richard Riordan was elected mayor in 1993, so that the dominant theme of rebuilding public safety and n to create a business-friendly environment was in Los Angeles in 1994 n empowerment of local programs supported in part by the federal government LA gets local empowerment status has been upgraded to HUD in 1998. CRA is to build affordable housing and other uses can pull together for the development site. CRA has some of the affected areas to focus on commercial corridors such as the 1992 riots following eight redevelopme</w:t>
      </w:r>
      <w:r>
        <w:rPr>
          <w:rFonts w:hint="eastAsia"/>
        </w:rPr>
        <w:t xml:space="preserve">nt project area was defined as </w:t>
      </w:r>
      <w:r>
        <w:rPr>
          <w:rFonts w:hint="eastAsia"/>
        </w:rPr>
        <w:t xml:space="preserve">.2002 years and four thousand new homes are built loft in South Central Los Angeles being built in the riot hit areas were in mid-2002 the city council approved a new plan for the city. </w:t>
      </w:r>
    </w:p>
    <w:p w:rsidR="004F7119" w:rsidRDefault="004F7119" w:rsidP="004C207D">
      <w:pPr>
        <w:pStyle w:val="a3"/>
        <w:spacing w:line="336" w:lineRule="auto"/>
        <w:rPr>
          <w:rFonts w:hint="eastAsia"/>
        </w:rPr>
      </w:pPr>
      <w:r>
        <w:rPr>
          <w:rFonts w:hint="eastAsia"/>
          <w:b/>
          <w:bCs/>
        </w:rPr>
        <w:t xml:space="preserve">Withdrawal and regional cooperation </w:t>
      </w:r>
    </w:p>
    <w:p w:rsidR="004F7119" w:rsidRDefault="004F7119" w:rsidP="004C207D">
      <w:pPr>
        <w:pStyle w:val="a3"/>
        <w:spacing w:line="336" w:lineRule="auto"/>
        <w:rPr>
          <w:rFonts w:hint="eastAsia"/>
        </w:rPr>
      </w:pPr>
      <w:r>
        <w:rPr>
          <w:rFonts w:hint="eastAsia"/>
        </w:rPr>
        <w:t>Debate has focused on the quality of local government, but silver is the time of independence, social desires can be seen as a reflection of the fragmented nature. Claims for withdrawal will be tax and services</w:t>
      </w:r>
      <w:r>
        <w:rPr>
          <w:rFonts w:hint="eastAsia"/>
        </w:rPr>
        <w:t xml:space="preserve">. </w:t>
      </w:r>
      <w:r>
        <w:rPr>
          <w:rFonts w:hint="eastAsia"/>
        </w:rPr>
        <w:t xml:space="preserve">The end of 2002, a majority of the votes needed to defeat withdrawal. However, a substantial guarantee for Valley secession was Kyle elevated railway projects through public transportation offered. It is a minority of the city used to get around the bus, respectively. Regional cooperation is important in both cases. It is claimed by both scale and </w:t>
      </w:r>
      <w:proofErr w:type="spellStart"/>
      <w:r>
        <w:rPr>
          <w:rFonts w:hint="eastAsia"/>
        </w:rPr>
        <w:t>Soja</w:t>
      </w:r>
      <w:proofErr w:type="spellEnd"/>
      <w:r>
        <w:rPr>
          <w:rFonts w:hint="eastAsia"/>
        </w:rPr>
        <w:t xml:space="preserve">, LA is unique in the development of this 'world cities' political question of whether the proposal may be available. This is in contrast to the movement of citizen-led regional scale plan of activity is not in a consistent format. LA's General Plan is the government planning system, sits on clothing caught. </w:t>
      </w:r>
      <w:proofErr w:type="gramStart"/>
      <w:r>
        <w:rPr>
          <w:rFonts w:hint="eastAsia"/>
        </w:rPr>
        <w:t>Governments across the region has</w:t>
      </w:r>
      <w:proofErr w:type="gramEnd"/>
      <w:r>
        <w:rPr>
          <w:rFonts w:hint="eastAsia"/>
        </w:rPr>
        <w:t xml:space="preserve"> historically been fragmented. Co-funded by the Southern California Association of Government transportation, air quality, air and housing, but the role of land-use policy has no power. This funding will be in regional transportation planning can be achieved through the highway transportation projects have the power. SCAG designated for federal transportation investment institutions. In many urban areas, according to the size of the local people and the environment, as required by the part of the approval and the failure of cooperation between the government, </w:t>
      </w:r>
      <w:proofErr w:type="gramStart"/>
      <w:r>
        <w:rPr>
          <w:rFonts w:hint="eastAsia"/>
        </w:rPr>
        <w:t>but</w:t>
      </w:r>
      <w:proofErr w:type="gramEnd"/>
      <w:r>
        <w:rPr>
          <w:rFonts w:hint="eastAsia"/>
        </w:rPr>
        <w:t xml:space="preserve"> the people demand. </w:t>
      </w:r>
    </w:p>
    <w:p w:rsidR="004F7119" w:rsidRPr="004F7119" w:rsidRDefault="004F7119" w:rsidP="004C207D">
      <w:pPr>
        <w:spacing w:line="360" w:lineRule="auto"/>
      </w:pPr>
      <w:bookmarkStart w:id="0" w:name="_GoBack"/>
      <w:bookmarkEnd w:id="0"/>
    </w:p>
    <w:sectPr w:rsidR="004F7119" w:rsidRPr="004F711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19"/>
    <w:rsid w:val="004C207D"/>
    <w:rsid w:val="004F7119"/>
    <w:rsid w:val="00681F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F7119"/>
    <w:pPr>
      <w:widowControl/>
      <w:wordWrap/>
      <w:autoSpaceDE/>
      <w:autoSpaceDN/>
      <w:snapToGrid w:val="0"/>
      <w:spacing w:after="0" w:line="384" w:lineRule="auto"/>
    </w:pPr>
    <w:rPr>
      <w:rFonts w:ascii="바탕" w:eastAsia="바탕" w:hAnsi="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F7119"/>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5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1828</Words>
  <Characters>10422</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박영부</dc:creator>
  <cp:lastModifiedBy>박영부</cp:lastModifiedBy>
  <cp:revision>1</cp:revision>
  <dcterms:created xsi:type="dcterms:W3CDTF">2013-12-20T11:34:00Z</dcterms:created>
  <dcterms:modified xsi:type="dcterms:W3CDTF">2013-12-20T11:54:00Z</dcterms:modified>
</cp:coreProperties>
</file>